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4C" w:rsidRDefault="00C8624C" w:rsidP="00C8624C">
      <w:pPr>
        <w:ind w:firstLine="708"/>
        <w:rPr>
          <w:rFonts w:ascii="inherit" w:eastAsia="Times New Roman" w:hAnsi="inherit" w:cs="Times New Roman"/>
          <w:sz w:val="28"/>
          <w:szCs w:val="28"/>
          <w:lang w:eastAsia="fr-FR"/>
        </w:rPr>
      </w:pPr>
      <w:r w:rsidRPr="00C8624C">
        <w:rPr>
          <w:rFonts w:ascii="inherit" w:eastAsia="Times New Roman" w:hAnsi="inherit" w:cs="Times New Roman"/>
          <w:sz w:val="28"/>
          <w:szCs w:val="28"/>
          <w:lang w:eastAsia="fr-FR"/>
        </w:rPr>
        <w:t>Cher(e)s étudiant(e)s</w:t>
      </w:r>
      <w:r>
        <w:rPr>
          <w:rFonts w:ascii="inherit" w:eastAsia="Times New Roman" w:hAnsi="inherit" w:cs="Times New Roman"/>
          <w:sz w:val="28"/>
          <w:szCs w:val="28"/>
          <w:lang w:eastAsia="fr-FR"/>
        </w:rPr>
        <w:t>,</w:t>
      </w:r>
    </w:p>
    <w:p w:rsidR="00C8624C" w:rsidRPr="00C8624C" w:rsidRDefault="00C8624C" w:rsidP="00C8624C">
      <w:pPr>
        <w:ind w:firstLine="708"/>
        <w:rPr>
          <w:rFonts w:ascii="inherit" w:eastAsia="Times New Roman" w:hAnsi="inherit" w:cs="Times New Roman"/>
          <w:sz w:val="28"/>
          <w:szCs w:val="28"/>
          <w:lang w:eastAsia="fr-FR"/>
        </w:rPr>
      </w:pPr>
      <w:r>
        <w:rPr>
          <w:rFonts w:ascii="inherit" w:eastAsia="Times New Roman" w:hAnsi="inherit" w:cs="Times New Roman"/>
          <w:sz w:val="28"/>
          <w:szCs w:val="28"/>
          <w:lang w:eastAsia="fr-FR"/>
        </w:rPr>
        <w:t>J’espère que vous allez bien ainsi que vos familles</w:t>
      </w:r>
    </w:p>
    <w:p w:rsidR="00C8624C" w:rsidRDefault="00C8624C" w:rsidP="00C8624C">
      <w:pPr>
        <w:pStyle w:val="NormalWeb"/>
        <w:jc w:val="both"/>
        <w:rPr>
          <w:color w:val="000000"/>
          <w:sz w:val="27"/>
          <w:szCs w:val="27"/>
        </w:rPr>
      </w:pPr>
      <w:r w:rsidRPr="00C8624C">
        <w:rPr>
          <w:rFonts w:ascii="inherit" w:hAnsi="inherit"/>
          <w:sz w:val="28"/>
          <w:szCs w:val="28"/>
        </w:rPr>
        <w:t>Comme vous le savez,</w:t>
      </w:r>
      <w:r>
        <w:rPr>
          <w:rFonts w:ascii="inherit" w:hAnsi="inherit"/>
          <w:sz w:val="28"/>
          <w:szCs w:val="28"/>
        </w:rPr>
        <w:t xml:space="preserve"> depuis le lancement de la réforme des enseignements 2015,</w:t>
      </w:r>
      <w:r w:rsidRPr="00C862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l’IEDF vise à être un pôle d’excellence par l’exemplarité, la </w:t>
      </w:r>
      <w:r w:rsidR="00672AC1">
        <w:rPr>
          <w:color w:val="000000"/>
          <w:sz w:val="27"/>
          <w:szCs w:val="27"/>
        </w:rPr>
        <w:t>crédibilité,</w:t>
      </w:r>
      <w:r>
        <w:rPr>
          <w:color w:val="000000"/>
          <w:sz w:val="27"/>
          <w:szCs w:val="27"/>
        </w:rPr>
        <w:t xml:space="preserve"> la compétence et la solidarité...</w:t>
      </w:r>
    </w:p>
    <w:p w:rsidR="00C8624C" w:rsidRDefault="00C8624C" w:rsidP="00C8624C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Pour cela trois acteurs Etudiant-Enseignant-Administration ont concouru  à mettre en œuvre toutes leurs volontés d’une façon coordonnée pour atteindre cet objectif à travers des méthodes pédagogiques innovantes, des procédures et des moyens adéquats Mais aussi et surtout grâce à votre engagement et votre volonté à aller de l’avant </w:t>
      </w:r>
    </w:p>
    <w:p w:rsidR="00C8624C" w:rsidRDefault="00672AC1" w:rsidP="00672AC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 pandémie nous a contraint au </w:t>
      </w:r>
      <w:r w:rsidR="000C2D9F">
        <w:rPr>
          <w:color w:val="000000"/>
          <w:sz w:val="27"/>
          <w:szCs w:val="27"/>
        </w:rPr>
        <w:t>confinement,</w:t>
      </w:r>
      <w:r>
        <w:rPr>
          <w:color w:val="000000"/>
          <w:sz w:val="27"/>
          <w:szCs w:val="27"/>
        </w:rPr>
        <w:t xml:space="preserve"> ce qui aurait pu constituer un facteur bloquant  mais  grâce à la prise de conscience et aux suggestions  du comité pédagogique consultatif, la Direction de l’IEDF a pris ses responsabilités en vous assurant une continuité pédagogique </w:t>
      </w:r>
      <w:r w:rsidR="000C2D9F">
        <w:rPr>
          <w:color w:val="000000"/>
          <w:sz w:val="27"/>
          <w:szCs w:val="27"/>
        </w:rPr>
        <w:t xml:space="preserve">par la mise à votre disposition, avec le concours des enseignants, </w:t>
      </w:r>
      <w:r w:rsidR="00206CE3">
        <w:rPr>
          <w:color w:val="000000"/>
          <w:sz w:val="27"/>
          <w:szCs w:val="27"/>
        </w:rPr>
        <w:t xml:space="preserve">de </w:t>
      </w:r>
      <w:r w:rsidR="000C2D9F">
        <w:rPr>
          <w:color w:val="000000"/>
          <w:sz w:val="27"/>
          <w:szCs w:val="27"/>
        </w:rPr>
        <w:t>tous les supports de cours ainsi que des WEB conférences (ZOOM).</w:t>
      </w:r>
    </w:p>
    <w:p w:rsidR="000C2D9F" w:rsidRPr="004E132F" w:rsidRDefault="000C2D9F" w:rsidP="00672AC1">
      <w:pPr>
        <w:pStyle w:val="NormalWeb"/>
        <w:jc w:val="both"/>
        <w:rPr>
          <w:b/>
          <w:color w:val="0070C0"/>
          <w:sz w:val="27"/>
          <w:szCs w:val="27"/>
        </w:rPr>
      </w:pPr>
      <w:r w:rsidRPr="004E132F">
        <w:rPr>
          <w:b/>
          <w:color w:val="0070C0"/>
          <w:sz w:val="27"/>
          <w:szCs w:val="27"/>
        </w:rPr>
        <w:t xml:space="preserve">Pour certaines matières (mathématiques), en plus des cours détaillés mis à votre disposition et des séries d’exercices à traiter sur trois mois. </w:t>
      </w:r>
      <w:r w:rsidR="004E132F" w:rsidRPr="004E132F">
        <w:rPr>
          <w:b/>
          <w:color w:val="0070C0"/>
          <w:sz w:val="27"/>
          <w:szCs w:val="27"/>
        </w:rPr>
        <w:t>Nous</w:t>
      </w:r>
      <w:r w:rsidRPr="004E132F">
        <w:rPr>
          <w:b/>
          <w:color w:val="0070C0"/>
          <w:sz w:val="27"/>
          <w:szCs w:val="27"/>
        </w:rPr>
        <w:t xml:space="preserve"> avons arrêté la procédure suivante</w:t>
      </w:r>
    </w:p>
    <w:p w:rsidR="000C2D9F" w:rsidRPr="004E132F" w:rsidRDefault="000C2D9F" w:rsidP="00672AC1">
      <w:pPr>
        <w:pStyle w:val="NormalWeb"/>
        <w:jc w:val="both"/>
        <w:rPr>
          <w:b/>
          <w:color w:val="0070C0"/>
          <w:sz w:val="27"/>
          <w:szCs w:val="27"/>
        </w:rPr>
      </w:pPr>
      <w:r w:rsidRPr="004E132F">
        <w:rPr>
          <w:b/>
          <w:color w:val="0070C0"/>
          <w:sz w:val="27"/>
          <w:szCs w:val="27"/>
        </w:rPr>
        <w:t xml:space="preserve"> L’enseignant vous indique les exercices à traiter et à transmettre selon un délai, passer ce délai un corrigé-type est </w:t>
      </w:r>
      <w:r w:rsidR="004E132F" w:rsidRPr="004E132F">
        <w:rPr>
          <w:b/>
          <w:color w:val="0070C0"/>
          <w:sz w:val="27"/>
          <w:szCs w:val="27"/>
        </w:rPr>
        <w:t>envoyé aux étudiants.</w:t>
      </w:r>
    </w:p>
    <w:p w:rsidR="004E132F" w:rsidRPr="004E132F" w:rsidRDefault="004E132F" w:rsidP="00672AC1">
      <w:pPr>
        <w:pStyle w:val="NormalWeb"/>
        <w:jc w:val="both"/>
        <w:rPr>
          <w:b/>
          <w:color w:val="0070C0"/>
          <w:sz w:val="27"/>
          <w:szCs w:val="27"/>
        </w:rPr>
      </w:pPr>
      <w:r w:rsidRPr="004E132F">
        <w:rPr>
          <w:b/>
          <w:color w:val="0070C0"/>
          <w:sz w:val="27"/>
          <w:szCs w:val="27"/>
        </w:rPr>
        <w:t>Des échanges de messages en termes de questions-explications sont entretenus entre l’enseignant et les étudiants pour des explications personnalisées</w:t>
      </w:r>
    </w:p>
    <w:p w:rsidR="004E132F" w:rsidRPr="004E132F" w:rsidRDefault="004E132F" w:rsidP="00672AC1">
      <w:pPr>
        <w:pStyle w:val="NormalWeb"/>
        <w:jc w:val="both"/>
        <w:rPr>
          <w:b/>
          <w:color w:val="0070C0"/>
          <w:sz w:val="27"/>
          <w:szCs w:val="27"/>
        </w:rPr>
      </w:pPr>
      <w:r w:rsidRPr="004E132F">
        <w:rPr>
          <w:b/>
          <w:color w:val="0070C0"/>
          <w:sz w:val="27"/>
          <w:szCs w:val="27"/>
        </w:rPr>
        <w:t xml:space="preserve">A l’issue de cette </w:t>
      </w:r>
      <w:r w:rsidR="00C80855" w:rsidRPr="004E132F">
        <w:rPr>
          <w:b/>
          <w:color w:val="0070C0"/>
          <w:sz w:val="27"/>
          <w:szCs w:val="27"/>
        </w:rPr>
        <w:t>procédure,</w:t>
      </w:r>
      <w:r w:rsidRPr="004E132F">
        <w:rPr>
          <w:b/>
          <w:color w:val="0070C0"/>
          <w:sz w:val="27"/>
          <w:szCs w:val="27"/>
        </w:rPr>
        <w:t xml:space="preserve"> pour ceux qui éprouve</w:t>
      </w:r>
      <w:r w:rsidR="00206CE3">
        <w:rPr>
          <w:b/>
          <w:color w:val="0070C0"/>
          <w:sz w:val="27"/>
          <w:szCs w:val="27"/>
        </w:rPr>
        <w:t>ront</w:t>
      </w:r>
      <w:r w:rsidRPr="004E132F">
        <w:rPr>
          <w:b/>
          <w:color w:val="0070C0"/>
          <w:sz w:val="27"/>
          <w:szCs w:val="27"/>
        </w:rPr>
        <w:t xml:space="preserve"> encore des </w:t>
      </w:r>
      <w:r w:rsidR="00C80855" w:rsidRPr="004E132F">
        <w:rPr>
          <w:b/>
          <w:color w:val="0070C0"/>
          <w:sz w:val="27"/>
          <w:szCs w:val="27"/>
        </w:rPr>
        <w:t>difficultés,</w:t>
      </w:r>
      <w:r w:rsidRPr="004E132F">
        <w:rPr>
          <w:b/>
          <w:color w:val="0070C0"/>
          <w:sz w:val="27"/>
          <w:szCs w:val="27"/>
        </w:rPr>
        <w:t xml:space="preserve"> une séance sur ZOOM sera organisée </w:t>
      </w:r>
    </w:p>
    <w:p w:rsidR="00C80855" w:rsidRDefault="004E132F" w:rsidP="00C80855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Nous sommes à </w:t>
      </w:r>
      <w:r w:rsidR="00C80855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envois</w:t>
      </w:r>
      <w:r w:rsidR="00C80855">
        <w:rPr>
          <w:color w:val="000000"/>
          <w:sz w:val="27"/>
          <w:szCs w:val="27"/>
        </w:rPr>
        <w:t xml:space="preserve"> pour la promotion spéciale et à 3 envois pour la 38éme promotion, le non-respect des délais de réalisation des travaux freine</w:t>
      </w:r>
      <w:r w:rsidR="00C80855" w:rsidRPr="00C80855">
        <w:rPr>
          <w:color w:val="000000"/>
          <w:sz w:val="27"/>
          <w:szCs w:val="27"/>
        </w:rPr>
        <w:t xml:space="preserve"> </w:t>
      </w:r>
      <w:r w:rsidR="00C80855">
        <w:rPr>
          <w:color w:val="000000"/>
          <w:sz w:val="27"/>
          <w:szCs w:val="27"/>
        </w:rPr>
        <w:t>le déroulement de la cadence logique des enseignements et compromet la relation pédagogique entre les trois acteu</w:t>
      </w:r>
      <w:r w:rsidR="00C80855">
        <w:rPr>
          <w:color w:val="000000"/>
          <w:sz w:val="27"/>
          <w:szCs w:val="27"/>
        </w:rPr>
        <w:t>rs.</w:t>
      </w:r>
    </w:p>
    <w:p w:rsidR="00C80855" w:rsidRDefault="00C80855" w:rsidP="00206CE3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 est vital de vous impliquer un peu plus en redoublant d’efforts. Dans ces moments difficiles, montrez que vous êtes  avides d’apprendre d’une façon responsable comme vous l’avez toujours été. </w:t>
      </w:r>
      <w:bookmarkStart w:id="0" w:name="_GoBack"/>
      <w:bookmarkEnd w:id="0"/>
    </w:p>
    <w:p w:rsidR="00C80855" w:rsidRPr="00A30C9B" w:rsidRDefault="00206CE3" w:rsidP="00C8624C">
      <w:pPr>
        <w:pStyle w:val="NormalWeb"/>
        <w:rPr>
          <w:b/>
          <w:color w:val="0070C0"/>
          <w:sz w:val="27"/>
          <w:szCs w:val="27"/>
        </w:rPr>
      </w:pPr>
      <w:r w:rsidRPr="00A30C9B">
        <w:rPr>
          <w:b/>
          <w:color w:val="0070C0"/>
          <w:sz w:val="27"/>
          <w:szCs w:val="27"/>
        </w:rPr>
        <w:lastRenderedPageBreak/>
        <w:t xml:space="preserve">Il est mis en exergue que vos travaux seront évalués et comptabilisés dans la partie « contrôle continu », l’envoi des travaux et la présence aux WEB-Conférences sont obligatoires </w:t>
      </w:r>
    </w:p>
    <w:p w:rsidR="00206CE3" w:rsidRDefault="00206CE3" w:rsidP="00C8624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Nous devons veiller à l’amélioration constante de la </w:t>
      </w:r>
      <w:r w:rsidR="00A30C9B">
        <w:rPr>
          <w:color w:val="000000"/>
          <w:sz w:val="27"/>
          <w:szCs w:val="27"/>
        </w:rPr>
        <w:t>qualité des enseignements</w:t>
      </w:r>
    </w:p>
    <w:p w:rsidR="00206CE3" w:rsidRDefault="00206CE3" w:rsidP="00C8624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Soyons solidaires</w:t>
      </w:r>
    </w:p>
    <w:p w:rsidR="00206CE3" w:rsidRDefault="00206CE3" w:rsidP="00C8624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Prenez soin de vous et des vôtres</w:t>
      </w:r>
    </w:p>
    <w:p w:rsidR="00206CE3" w:rsidRDefault="00206CE3" w:rsidP="00C8624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SAHA RAMDANKOUME</w:t>
      </w:r>
    </w:p>
    <w:p w:rsidR="00206CE3" w:rsidRDefault="00206CE3" w:rsidP="00C8624C">
      <w:pPr>
        <w:pStyle w:val="NormalWeb"/>
        <w:rPr>
          <w:color w:val="000000"/>
          <w:sz w:val="27"/>
          <w:szCs w:val="27"/>
        </w:rPr>
      </w:pPr>
    </w:p>
    <w:p w:rsidR="00206CE3" w:rsidRDefault="00206CE3" w:rsidP="00C8624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Rabah KHIMA</w:t>
      </w:r>
    </w:p>
    <w:p w:rsidR="00206CE3" w:rsidRDefault="00206CE3" w:rsidP="00C8624C">
      <w:pPr>
        <w:pStyle w:val="NormalWeb"/>
        <w:rPr>
          <w:color w:val="000000"/>
          <w:sz w:val="27"/>
          <w:szCs w:val="27"/>
        </w:rPr>
      </w:pPr>
    </w:p>
    <w:p w:rsidR="00C80855" w:rsidRDefault="00C80855" w:rsidP="00C8624C">
      <w:pPr>
        <w:pStyle w:val="NormalWeb"/>
        <w:rPr>
          <w:color w:val="000000"/>
          <w:sz w:val="27"/>
          <w:szCs w:val="27"/>
        </w:rPr>
      </w:pPr>
    </w:p>
    <w:p w:rsidR="005A238B" w:rsidRPr="00C8624C" w:rsidRDefault="005A238B" w:rsidP="00C8624C">
      <w:pPr>
        <w:ind w:firstLine="708"/>
        <w:rPr>
          <w:rFonts w:ascii="inherit" w:eastAsia="Times New Roman" w:hAnsi="inherit" w:cs="Times New Roman"/>
          <w:sz w:val="28"/>
          <w:szCs w:val="28"/>
          <w:lang w:eastAsia="fr-FR"/>
        </w:rPr>
      </w:pPr>
    </w:p>
    <w:p w:rsidR="00C8624C" w:rsidRPr="00C8624C" w:rsidRDefault="00C8624C" w:rsidP="00C8624C">
      <w:pPr>
        <w:ind w:firstLine="708"/>
        <w:rPr>
          <w:rFonts w:ascii="inherit" w:eastAsia="Times New Roman" w:hAnsi="inherit" w:cs="Times New Roman"/>
          <w:sz w:val="28"/>
          <w:szCs w:val="28"/>
          <w:lang w:eastAsia="fr-FR"/>
        </w:rPr>
      </w:pPr>
    </w:p>
    <w:sectPr w:rsidR="00C8624C" w:rsidRPr="00C8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10FD"/>
    <w:multiLevelType w:val="multilevel"/>
    <w:tmpl w:val="C9A6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11BB"/>
    <w:multiLevelType w:val="multilevel"/>
    <w:tmpl w:val="D09E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261A2"/>
    <w:multiLevelType w:val="multilevel"/>
    <w:tmpl w:val="9D7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C5C5C"/>
    <w:multiLevelType w:val="multilevel"/>
    <w:tmpl w:val="D946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52D7E"/>
    <w:multiLevelType w:val="multilevel"/>
    <w:tmpl w:val="F446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A0E07"/>
    <w:multiLevelType w:val="multilevel"/>
    <w:tmpl w:val="A0F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D56F0"/>
    <w:multiLevelType w:val="multilevel"/>
    <w:tmpl w:val="F09E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646EF"/>
    <w:multiLevelType w:val="multilevel"/>
    <w:tmpl w:val="EEB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D0ED4"/>
    <w:multiLevelType w:val="multilevel"/>
    <w:tmpl w:val="078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8B"/>
    <w:rsid w:val="000C2D9F"/>
    <w:rsid w:val="00206CE3"/>
    <w:rsid w:val="004C7134"/>
    <w:rsid w:val="004E132F"/>
    <w:rsid w:val="00507589"/>
    <w:rsid w:val="005A238B"/>
    <w:rsid w:val="005F2046"/>
    <w:rsid w:val="00672AC1"/>
    <w:rsid w:val="008F5E25"/>
    <w:rsid w:val="00A30C9B"/>
    <w:rsid w:val="00C80855"/>
    <w:rsid w:val="00C8624C"/>
    <w:rsid w:val="00EB42C3"/>
    <w:rsid w:val="00E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EFD1A-69FC-4B0F-9C13-ECE46D5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25"/>
  </w:style>
  <w:style w:type="paragraph" w:styleId="Heading1">
    <w:name w:val="heading 1"/>
    <w:basedOn w:val="Normal"/>
    <w:link w:val="Heading1Char"/>
    <w:uiPriority w:val="9"/>
    <w:qFormat/>
    <w:rsid w:val="008F5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E2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istParagraph">
    <w:name w:val="List Paragraph"/>
    <w:basedOn w:val="Normal"/>
    <w:uiPriority w:val="34"/>
    <w:qFormat/>
    <w:rsid w:val="008F5E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6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BEBEB"/>
                            <w:right w:val="none" w:sz="0" w:space="0" w:color="auto"/>
                          </w:divBdr>
                        </w:div>
                        <w:div w:id="280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0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58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9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1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84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9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9227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3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0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92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40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1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0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16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9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3805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37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07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98404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8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52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1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239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0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43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2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63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9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16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03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2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99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8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5416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2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94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98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2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23313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95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19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5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3700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3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107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37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9193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83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9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2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8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78858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8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68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38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7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59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48335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6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1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07449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52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5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496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7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63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0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3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2929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9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49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41855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0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23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453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1554">
                                  <w:marLeft w:val="0"/>
                                  <w:marRight w:val="0"/>
                                  <w:marTop w:val="120"/>
                                  <w:marBottom w:val="75"/>
                                  <w:divBdr>
                                    <w:top w:val="none" w:sz="0" w:space="0" w:color="auto"/>
                                    <w:left w:val="single" w:sz="6" w:space="6" w:color="DCDCD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8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0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4" w:color="auto"/>
                        <w:left w:val="single" w:sz="6" w:space="23" w:color="EBEBEB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11576520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4895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25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0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9872">
              <w:marLeft w:val="0"/>
              <w:marRight w:val="0"/>
              <w:marTop w:val="0"/>
              <w:marBottom w:val="0"/>
              <w:divBdr>
                <w:top w:val="single" w:sz="6" w:space="4" w:color="DEDEDE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3810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85529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single" w:sz="6" w:space="2" w:color="4690D6"/>
                                <w:left w:val="single" w:sz="6" w:space="2" w:color="4690D6"/>
                                <w:bottom w:val="single" w:sz="6" w:space="0" w:color="4690D6"/>
                                <w:right w:val="single" w:sz="6" w:space="2" w:color="4690D6"/>
                              </w:divBdr>
                              <w:divsChild>
                                <w:div w:id="38453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KHIMA</dc:creator>
  <cp:keywords/>
  <dc:description/>
  <cp:lastModifiedBy>KHIMA</cp:lastModifiedBy>
  <cp:revision>4</cp:revision>
  <dcterms:created xsi:type="dcterms:W3CDTF">2020-05-14T18:36:00Z</dcterms:created>
  <dcterms:modified xsi:type="dcterms:W3CDTF">2020-05-14T22:39:00Z</dcterms:modified>
</cp:coreProperties>
</file>